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5B" w:rsidRPr="0071255B" w:rsidRDefault="0071255B" w:rsidP="0071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5B" w:rsidRPr="0071255B" w:rsidRDefault="0071255B" w:rsidP="007125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71255B" w:rsidRPr="0071255B" w:rsidRDefault="0071255B" w:rsidP="007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СВЕРДЛОВСКАЯ ОБЛАСТЬ</w:t>
      </w:r>
    </w:p>
    <w:p w:rsidR="0071255B" w:rsidRPr="0071255B" w:rsidRDefault="0071255B" w:rsidP="007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ДУМА ГОРОДСКОГО ОКРУГА </w:t>
      </w:r>
      <w:proofErr w:type="gramStart"/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1255B" w:rsidRPr="0071255B" w:rsidRDefault="0071255B" w:rsidP="00712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71255B" w:rsidRPr="0071255B" w:rsidRDefault="0071255B" w:rsidP="00712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255B" w:rsidRPr="0071255B" w:rsidRDefault="0071255B" w:rsidP="007125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034C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034C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034C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71255B" w:rsidRPr="0071255B" w:rsidRDefault="0071255B" w:rsidP="007125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Верхотурье</w:t>
      </w:r>
    </w:p>
    <w:p w:rsidR="0071255B" w:rsidRPr="0071255B" w:rsidRDefault="0071255B" w:rsidP="007125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55B" w:rsidRPr="0071255B" w:rsidRDefault="0071255B" w:rsidP="0071255B">
      <w:pPr>
        <w:spacing w:line="240" w:lineRule="auto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55B">
        <w:rPr>
          <w:rFonts w:ascii="Times New Roman" w:hAnsi="Times New Roman" w:cs="Times New Roman"/>
          <w:b/>
          <w:sz w:val="26"/>
          <w:szCs w:val="26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указанных в части 7.3 - 1 статьи 40 Федерального закона "Об общих принципах организации местного самоуправления в Российской Федерации"</w:t>
      </w:r>
    </w:p>
    <w:p w:rsidR="0071255B" w:rsidRPr="0071255B" w:rsidRDefault="0071255B" w:rsidP="006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5B" w:rsidRPr="0071255B" w:rsidRDefault="0071255B" w:rsidP="006C5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</w:t>
      </w:r>
      <w:r w:rsidR="0058264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011EBC">
        <w:rPr>
          <w:rFonts w:ascii="Times New Roman" w:hAnsi="Times New Roman" w:cs="Times New Roman"/>
          <w:sz w:val="28"/>
          <w:szCs w:val="28"/>
        </w:rPr>
        <w:t xml:space="preserve"> от 20.02.2009 N 2</w:t>
      </w:r>
      <w:r w:rsidRPr="0071255B">
        <w:rPr>
          <w:rFonts w:ascii="Times New Roman" w:hAnsi="Times New Roman" w:cs="Times New Roman"/>
          <w:sz w:val="28"/>
          <w:szCs w:val="28"/>
        </w:rPr>
        <w:t xml:space="preserve">-ОЗ "О противодействии коррупции в </w:t>
      </w:r>
      <w:r w:rsidR="00011EBC">
        <w:rPr>
          <w:rFonts w:ascii="Times New Roman" w:hAnsi="Times New Roman" w:cs="Times New Roman"/>
          <w:sz w:val="28"/>
          <w:szCs w:val="28"/>
        </w:rPr>
        <w:t>Свердловск</w:t>
      </w:r>
      <w:r w:rsidR="0054318A">
        <w:rPr>
          <w:rFonts w:ascii="Times New Roman" w:hAnsi="Times New Roman" w:cs="Times New Roman"/>
          <w:sz w:val="28"/>
          <w:szCs w:val="28"/>
        </w:rPr>
        <w:t>ой области</w:t>
      </w:r>
      <w:r w:rsidRPr="0071255B">
        <w:rPr>
          <w:rFonts w:ascii="Times New Roman" w:hAnsi="Times New Roman" w:cs="Times New Roman"/>
          <w:sz w:val="28"/>
          <w:szCs w:val="28"/>
        </w:rPr>
        <w:t xml:space="preserve">", Уставом </w:t>
      </w:r>
      <w:r w:rsidR="0058264E">
        <w:rPr>
          <w:rFonts w:ascii="Times New Roman" w:hAnsi="Times New Roman" w:cs="Times New Roman"/>
          <w:sz w:val="28"/>
          <w:szCs w:val="28"/>
        </w:rPr>
        <w:t>городском округа Верхотурский</w:t>
      </w:r>
      <w:r w:rsidRPr="0071255B">
        <w:rPr>
          <w:rFonts w:ascii="Times New Roman" w:hAnsi="Times New Roman" w:cs="Times New Roman"/>
          <w:sz w:val="28"/>
          <w:szCs w:val="28"/>
        </w:rPr>
        <w:t>"</w:t>
      </w:r>
      <w:r w:rsidR="0058264E">
        <w:rPr>
          <w:rFonts w:ascii="Times New Roman" w:hAnsi="Times New Roman" w:cs="Times New Roman"/>
          <w:sz w:val="28"/>
          <w:szCs w:val="28"/>
        </w:rPr>
        <w:t xml:space="preserve">, </w:t>
      </w:r>
      <w:r w:rsidRPr="0071255B">
        <w:rPr>
          <w:rFonts w:ascii="Times New Roman" w:hAnsi="Times New Roman" w:cs="Times New Roman"/>
          <w:sz w:val="28"/>
          <w:szCs w:val="28"/>
        </w:rPr>
        <w:t xml:space="preserve"> </w:t>
      </w:r>
      <w:r w:rsidR="0058264E">
        <w:rPr>
          <w:rFonts w:ascii="Times New Roman" w:hAnsi="Times New Roman" w:cs="Times New Roman"/>
          <w:sz w:val="28"/>
          <w:szCs w:val="28"/>
        </w:rPr>
        <w:t>Дума городского округа Верхотурский</w:t>
      </w:r>
    </w:p>
    <w:p w:rsidR="0071255B" w:rsidRPr="0058264E" w:rsidRDefault="0058264E" w:rsidP="006C58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64E"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71255B" w:rsidRPr="0071255B" w:rsidRDefault="0071255B" w:rsidP="006C5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7.3 - 1 статьи 40 Федерального закона "Об общих принципах организации местного самоуправления в Российской Федерации" (приложение).</w:t>
      </w:r>
    </w:p>
    <w:p w:rsidR="0054318A" w:rsidRDefault="0054318A" w:rsidP="006C5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318A">
        <w:rPr>
          <w:rFonts w:ascii="Times New Roman" w:hAnsi="Times New Roman" w:cs="Times New Roman"/>
          <w:sz w:val="28"/>
          <w:szCs w:val="28"/>
        </w:rPr>
        <w:t>. Настоящее Решение опубликовать в информационном бюллетене «Верхотурская неделя» и разместить на официальном сайте.</w:t>
      </w:r>
    </w:p>
    <w:p w:rsidR="003E001E" w:rsidRPr="0054318A" w:rsidRDefault="003E001E" w:rsidP="006C5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001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1255B" w:rsidRPr="0071255B" w:rsidRDefault="003E001E" w:rsidP="006C5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18A" w:rsidRPr="0054318A">
        <w:rPr>
          <w:rFonts w:ascii="Times New Roman" w:hAnsi="Times New Roman" w:cs="Times New Roman"/>
          <w:sz w:val="28"/>
          <w:szCs w:val="28"/>
        </w:rPr>
        <w:t>.</w:t>
      </w:r>
      <w:r w:rsidR="00A91455">
        <w:rPr>
          <w:rFonts w:ascii="Times New Roman" w:hAnsi="Times New Roman" w:cs="Times New Roman"/>
          <w:sz w:val="28"/>
          <w:szCs w:val="28"/>
        </w:rPr>
        <w:t xml:space="preserve"> </w:t>
      </w:r>
      <w:r w:rsidR="00A91455" w:rsidRPr="00A9145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Думы городского округа Верхотурский </w:t>
      </w:r>
      <w:proofErr w:type="spellStart"/>
      <w:r w:rsidR="00A91455" w:rsidRPr="00A91455">
        <w:rPr>
          <w:rFonts w:ascii="Times New Roman" w:hAnsi="Times New Roman" w:cs="Times New Roman"/>
          <w:sz w:val="28"/>
          <w:szCs w:val="28"/>
        </w:rPr>
        <w:t>И.А.Комарницкого</w:t>
      </w:r>
      <w:proofErr w:type="spellEnd"/>
      <w:proofErr w:type="gramStart"/>
      <w:r w:rsidR="00A91455" w:rsidRPr="00A91455">
        <w:rPr>
          <w:rFonts w:ascii="Times New Roman" w:hAnsi="Times New Roman" w:cs="Times New Roman"/>
          <w:sz w:val="28"/>
          <w:szCs w:val="28"/>
        </w:rPr>
        <w:t>.</w:t>
      </w:r>
      <w:r w:rsidR="0054318A" w:rsidRPr="005431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255B" w:rsidRPr="0071255B" w:rsidRDefault="0071255B" w:rsidP="00712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A4" w:rsidRPr="006C58A4" w:rsidRDefault="006C58A4" w:rsidP="006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A4">
        <w:rPr>
          <w:rFonts w:ascii="Times New Roman" w:hAnsi="Times New Roman" w:cs="Times New Roman"/>
          <w:sz w:val="28"/>
          <w:szCs w:val="28"/>
        </w:rPr>
        <w:t xml:space="preserve">                   Глава </w:t>
      </w:r>
    </w:p>
    <w:p w:rsidR="006C58A4" w:rsidRPr="006C58A4" w:rsidRDefault="006C58A4" w:rsidP="006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A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6C58A4"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C5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8A4"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6C58A4" w:rsidRPr="006C58A4" w:rsidRDefault="006C58A4" w:rsidP="006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A4" w:rsidRPr="006C58A4" w:rsidRDefault="006C58A4" w:rsidP="006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A4">
        <w:rPr>
          <w:rFonts w:ascii="Times New Roman" w:hAnsi="Times New Roman" w:cs="Times New Roman"/>
          <w:sz w:val="28"/>
          <w:szCs w:val="28"/>
        </w:rPr>
        <w:t xml:space="preserve">        Председатель Думы</w:t>
      </w:r>
    </w:p>
    <w:p w:rsidR="0071255B" w:rsidRDefault="006C58A4" w:rsidP="006C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A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6C58A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C58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58A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C58A4">
        <w:rPr>
          <w:rFonts w:ascii="Times New Roman" w:hAnsi="Times New Roman" w:cs="Times New Roman"/>
          <w:sz w:val="28"/>
          <w:szCs w:val="28"/>
        </w:rPr>
        <w:t>И.А.Комарницкий</w:t>
      </w:r>
      <w:proofErr w:type="spellEnd"/>
    </w:p>
    <w:p w:rsidR="006C58A4" w:rsidRDefault="006C58A4" w:rsidP="007125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57B" w:rsidRPr="0088073E" w:rsidRDefault="000F157B" w:rsidP="00930061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30061" w:rsidRDefault="000F157B" w:rsidP="0093006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8073E">
        <w:rPr>
          <w:rFonts w:ascii="Times New Roman" w:hAnsi="Times New Roman" w:cs="Times New Roman"/>
          <w:sz w:val="28"/>
          <w:szCs w:val="28"/>
        </w:rPr>
        <w:t>Решением Думы</w:t>
      </w:r>
      <w:r w:rsidR="00930061">
        <w:rPr>
          <w:rFonts w:ascii="Times New Roman" w:hAnsi="Times New Roman" w:cs="Times New Roman"/>
          <w:sz w:val="28"/>
          <w:szCs w:val="28"/>
        </w:rPr>
        <w:t xml:space="preserve"> </w:t>
      </w:r>
      <w:r w:rsidRPr="0088073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8073E">
        <w:rPr>
          <w:rFonts w:ascii="Times New Roman" w:hAnsi="Times New Roman" w:cs="Times New Roman"/>
          <w:sz w:val="28"/>
          <w:szCs w:val="28"/>
        </w:rPr>
        <w:t>Верхотурский</w:t>
      </w:r>
      <w:bookmarkStart w:id="0" w:name="P36"/>
      <w:bookmarkEnd w:id="0"/>
      <w:proofErr w:type="gramEnd"/>
      <w:r w:rsidR="0093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A4" w:rsidRDefault="00930061" w:rsidP="0093006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30061">
        <w:rPr>
          <w:rFonts w:ascii="Times New Roman" w:hAnsi="Times New Roman" w:cs="Times New Roman"/>
          <w:sz w:val="28"/>
          <w:szCs w:val="28"/>
        </w:rPr>
        <w:t>от «05» февраля 2020 года №8</w:t>
      </w:r>
    </w:p>
    <w:p w:rsidR="00930061" w:rsidRDefault="00930061" w:rsidP="0093006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1255B" w:rsidRPr="000F157B" w:rsidRDefault="0071255B" w:rsidP="0093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7B">
        <w:rPr>
          <w:rFonts w:ascii="Times New Roman" w:hAnsi="Times New Roman" w:cs="Times New Roman"/>
          <w:b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МЕР ОТВЕТСТВЕННОСТИ, УКАЗАННЫХ В ЧАСТИ 7.3 - 1 СТАТЬИ 40 ФЕДЕРАЛЬНОГО ЗАКОНА "ОБ ОБЩИХ ПРИНЦИПАХ ОРГАНИЗАЦИИ МЕСТНОГО САМОУПРАВЛЕНИЯ В РОССИЙСКОЙ ФЕДЕРАЦИИ"</w:t>
      </w:r>
    </w:p>
    <w:p w:rsidR="0071255B" w:rsidRPr="0071255B" w:rsidRDefault="0071255B" w:rsidP="0093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125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255B">
        <w:rPr>
          <w:rFonts w:ascii="Times New Roman" w:hAnsi="Times New Roman" w:cs="Times New Roman"/>
          <w:sz w:val="28"/>
          <w:szCs w:val="28"/>
        </w:rPr>
        <w:t xml:space="preserve">К депутату </w:t>
      </w:r>
      <w:r w:rsidR="000F157B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71255B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местного самоуправления муниципального образования "Городской округ </w:t>
      </w:r>
      <w:r w:rsidR="000F157B">
        <w:rPr>
          <w:rFonts w:ascii="Times New Roman" w:hAnsi="Times New Roman" w:cs="Times New Roman"/>
          <w:sz w:val="28"/>
          <w:szCs w:val="28"/>
        </w:rPr>
        <w:t>Верхотурский</w:t>
      </w:r>
      <w:r w:rsidRPr="0071255B">
        <w:rPr>
          <w:rFonts w:ascii="Times New Roman" w:hAnsi="Times New Roman" w:cs="Times New Roman"/>
          <w:sz w:val="28"/>
          <w:szCs w:val="28"/>
        </w:rPr>
        <w:t>",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proofErr w:type="gramEnd"/>
      <w:r w:rsidRPr="0071255B">
        <w:rPr>
          <w:rFonts w:ascii="Times New Roman" w:hAnsi="Times New Roman" w:cs="Times New Roman"/>
          <w:sz w:val="28"/>
          <w:szCs w:val="28"/>
        </w:rPr>
        <w:t xml:space="preserve"> ответственности: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1255B" w:rsidRPr="0071255B" w:rsidRDefault="0071255B" w:rsidP="0093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2. Основанием для рассмотрения вопроса о применении в отношении лиц, указанных в пункте 1 настоящего Порядка, одной из мер отве</w:t>
      </w:r>
      <w:r w:rsidR="000F157B">
        <w:rPr>
          <w:rFonts w:ascii="Times New Roman" w:hAnsi="Times New Roman" w:cs="Times New Roman"/>
          <w:sz w:val="28"/>
          <w:szCs w:val="28"/>
        </w:rPr>
        <w:t>тственности является заявление Г</w:t>
      </w:r>
      <w:r w:rsidRPr="0071255B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0F157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255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ответственности.</w:t>
      </w:r>
    </w:p>
    <w:p w:rsidR="0071255B" w:rsidRPr="0071255B" w:rsidRDefault="0071255B" w:rsidP="0093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3. При поступлении в </w:t>
      </w:r>
      <w:r w:rsidR="000F157B">
        <w:rPr>
          <w:rFonts w:ascii="Times New Roman" w:hAnsi="Times New Roman" w:cs="Times New Roman"/>
          <w:sz w:val="28"/>
          <w:szCs w:val="28"/>
        </w:rPr>
        <w:t>Думу городского округа Верхотурский  заявления Г</w:t>
      </w:r>
      <w:r w:rsidRPr="0071255B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0F157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255B">
        <w:rPr>
          <w:rFonts w:ascii="Times New Roman" w:hAnsi="Times New Roman" w:cs="Times New Roman"/>
          <w:sz w:val="28"/>
          <w:szCs w:val="28"/>
        </w:rPr>
        <w:t xml:space="preserve">, предусмотренного частью 7.3 статьи 40 Федерального закона "Об общих принципах организации местного самоуправления в Российской Федерации", содержащего обстоятельства допущенных нарушений (далее - заявление), лицом, указанным в пункте 1 настоящего Порядка, председатель </w:t>
      </w:r>
      <w:r w:rsidR="000F157B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71255B">
        <w:rPr>
          <w:rFonts w:ascii="Times New Roman" w:hAnsi="Times New Roman" w:cs="Times New Roman"/>
          <w:sz w:val="28"/>
          <w:szCs w:val="28"/>
        </w:rPr>
        <w:t xml:space="preserve"> в 10-дневный срок: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lastRenderedPageBreak/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71255B" w:rsidRPr="0071255B" w:rsidRDefault="000F157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 уведомляет Г</w:t>
      </w:r>
      <w:r w:rsidR="0071255B" w:rsidRPr="0071255B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71255B" w:rsidRPr="0071255B">
        <w:rPr>
          <w:rFonts w:ascii="Times New Roman" w:hAnsi="Times New Roman" w:cs="Times New Roman"/>
          <w:sz w:val="28"/>
          <w:szCs w:val="28"/>
        </w:rPr>
        <w:t xml:space="preserve"> о дате, времени и месте рассмотрения заявления;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B027C4">
        <w:rPr>
          <w:rFonts w:ascii="Times New Roman" w:hAnsi="Times New Roman" w:cs="Times New Roman"/>
          <w:sz w:val="28"/>
          <w:szCs w:val="28"/>
        </w:rPr>
        <w:t xml:space="preserve">Думой городского округа </w:t>
      </w:r>
      <w:proofErr w:type="gramStart"/>
      <w:r w:rsidR="00B027C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1255B">
        <w:rPr>
          <w:rFonts w:ascii="Times New Roman" w:hAnsi="Times New Roman" w:cs="Times New Roman"/>
          <w:sz w:val="28"/>
          <w:szCs w:val="28"/>
        </w:rPr>
        <w:t>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- обеспечивает изготовление по числу избранных депутатов </w:t>
      </w:r>
      <w:r w:rsidR="00B027C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gramStart"/>
      <w:r w:rsidR="00B027C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1255B">
        <w:rPr>
          <w:rFonts w:ascii="Times New Roman" w:hAnsi="Times New Roman" w:cs="Times New Roman"/>
          <w:sz w:val="28"/>
          <w:szCs w:val="28"/>
        </w:rPr>
        <w:t xml:space="preserve"> бланков бюллетеней для тайного голосования, в которых отражаются предусмотренные пунктом 1 настоящего Порядка меры ответственности.</w:t>
      </w:r>
    </w:p>
    <w:p w:rsidR="0071255B" w:rsidRPr="0071255B" w:rsidRDefault="0071255B" w:rsidP="0093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4. Неявка лица, в отношении которого поступило заявление своевременно извещенного о месте и времени заседания </w:t>
      </w:r>
      <w:r w:rsidR="00B027C4" w:rsidRPr="00B027C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gramStart"/>
      <w:r w:rsidR="00B027C4" w:rsidRPr="00B027C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1255B">
        <w:rPr>
          <w:rFonts w:ascii="Times New Roman" w:hAnsi="Times New Roman" w:cs="Times New Roman"/>
          <w:sz w:val="28"/>
          <w:szCs w:val="28"/>
        </w:rPr>
        <w:t>, не препятствует рассмотрению заявления.</w:t>
      </w:r>
    </w:p>
    <w:p w:rsidR="0071255B" w:rsidRPr="0071255B" w:rsidRDefault="0071255B" w:rsidP="0093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5. Применение мер ответственности в отношении депутата </w:t>
      </w:r>
      <w:r w:rsidR="00B027C4" w:rsidRPr="00B027C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gramStart"/>
      <w:r w:rsidR="00B027C4" w:rsidRPr="00B027C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027C4" w:rsidRPr="00B027C4">
        <w:rPr>
          <w:rFonts w:ascii="Times New Roman" w:hAnsi="Times New Roman" w:cs="Times New Roman"/>
          <w:sz w:val="28"/>
          <w:szCs w:val="28"/>
        </w:rPr>
        <w:t xml:space="preserve"> </w:t>
      </w:r>
      <w:r w:rsidRPr="0071255B">
        <w:rPr>
          <w:rFonts w:ascii="Times New Roman" w:hAnsi="Times New Roman" w:cs="Times New Roman"/>
          <w:sz w:val="28"/>
          <w:szCs w:val="28"/>
        </w:rPr>
        <w:t xml:space="preserve">и выборного должностного лица местного самоуправления осуществляется решением </w:t>
      </w:r>
      <w:r w:rsidR="00B027C4" w:rsidRPr="00B027C4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71255B">
        <w:rPr>
          <w:rFonts w:ascii="Times New Roman" w:hAnsi="Times New Roman" w:cs="Times New Roman"/>
          <w:sz w:val="28"/>
          <w:szCs w:val="28"/>
        </w:rPr>
        <w:t>, принимаемым большинством голосов от числа избранных депутатов на основании результатов тайного голосования.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55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027C4" w:rsidRPr="00B027C4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Pr="0071255B">
        <w:rPr>
          <w:rFonts w:ascii="Times New Roman" w:hAnsi="Times New Roman" w:cs="Times New Roman"/>
          <w:sz w:val="28"/>
          <w:szCs w:val="28"/>
        </w:rPr>
        <w:t xml:space="preserve">по вопросу применения меры ответственности к депутату </w:t>
      </w:r>
      <w:r w:rsidR="00B027C4" w:rsidRPr="00B027C4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71255B">
        <w:rPr>
          <w:rFonts w:ascii="Times New Roman" w:hAnsi="Times New Roman" w:cs="Times New Roman"/>
          <w:sz w:val="28"/>
          <w:szCs w:val="28"/>
        </w:rPr>
        <w:t xml:space="preserve"> и выборному должностного лицу местного самоуправления принимается не позднее чем через 30 дней со дня поступления заявления, а если это заявление поступило в период между </w:t>
      </w:r>
      <w:r w:rsidR="00A91455">
        <w:rPr>
          <w:rFonts w:ascii="Times New Roman" w:hAnsi="Times New Roman" w:cs="Times New Roman"/>
          <w:sz w:val="28"/>
          <w:szCs w:val="28"/>
        </w:rPr>
        <w:t>заседаниями</w:t>
      </w:r>
      <w:r w:rsidRPr="0071255B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поступления заявления.</w:t>
      </w:r>
      <w:proofErr w:type="gramEnd"/>
    </w:p>
    <w:p w:rsidR="0071255B" w:rsidRPr="0071255B" w:rsidRDefault="0071255B" w:rsidP="0093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6. В ходе рассмотрения вопроса по поступившему заявлению председатель </w:t>
      </w:r>
      <w:r w:rsidR="00B027C4" w:rsidRPr="00B027C4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71255B">
        <w:rPr>
          <w:rFonts w:ascii="Times New Roman" w:hAnsi="Times New Roman" w:cs="Times New Roman"/>
          <w:sz w:val="28"/>
          <w:szCs w:val="28"/>
        </w:rPr>
        <w:t>: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- оглашает поступившее заявление;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</w:t>
      </w:r>
      <w:r w:rsidR="00B027C4" w:rsidRPr="00B027C4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Pr="0071255B">
        <w:rPr>
          <w:rFonts w:ascii="Times New Roman" w:hAnsi="Times New Roman" w:cs="Times New Roman"/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lastRenderedPageBreak/>
        <w:t xml:space="preserve">- предлагает депутатам и иным лицам, присутствующим на заседании </w:t>
      </w:r>
      <w:r w:rsidR="00B027C4" w:rsidRPr="00B027C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gramStart"/>
      <w:r w:rsidR="00B027C4" w:rsidRPr="00B027C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1255B">
        <w:rPr>
          <w:rFonts w:ascii="Times New Roman" w:hAnsi="Times New Roman" w:cs="Times New Roman"/>
          <w:sz w:val="28"/>
          <w:szCs w:val="28"/>
        </w:rPr>
        <w:t>, высказать мнения относительно рассматриваемого вопроса;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- объявляет о начале тайного голосования, в соответствии с пунктом 7 настоящего Порядка.</w:t>
      </w:r>
    </w:p>
    <w:p w:rsidR="0071255B" w:rsidRPr="0071255B" w:rsidRDefault="0071255B" w:rsidP="0093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7. Для проведения тайного голосования из числа депутатов </w:t>
      </w:r>
      <w:r w:rsidR="00B027C4" w:rsidRPr="00B027C4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gramStart"/>
      <w:r w:rsidR="00B027C4" w:rsidRPr="00B027C4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027C4" w:rsidRPr="00B027C4">
        <w:rPr>
          <w:rFonts w:ascii="Times New Roman" w:hAnsi="Times New Roman" w:cs="Times New Roman"/>
          <w:sz w:val="28"/>
          <w:szCs w:val="28"/>
        </w:rPr>
        <w:t xml:space="preserve"> </w:t>
      </w:r>
      <w:r w:rsidRPr="0071255B">
        <w:rPr>
          <w:rFonts w:ascii="Times New Roman" w:hAnsi="Times New Roman" w:cs="Times New Roman"/>
          <w:sz w:val="28"/>
          <w:szCs w:val="28"/>
        </w:rPr>
        <w:t>создается счетная комиссия в составе 3 депутатов.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Председатель и члены счетной комиссии избираются на </w:t>
      </w:r>
      <w:r w:rsidR="00A91455">
        <w:rPr>
          <w:rFonts w:ascii="Times New Roman" w:hAnsi="Times New Roman" w:cs="Times New Roman"/>
          <w:sz w:val="28"/>
          <w:szCs w:val="28"/>
        </w:rPr>
        <w:t>заседании</w:t>
      </w:r>
      <w:r w:rsidRPr="0071255B">
        <w:rPr>
          <w:rFonts w:ascii="Times New Roman" w:hAnsi="Times New Roman" w:cs="Times New Roman"/>
          <w:sz w:val="28"/>
          <w:szCs w:val="28"/>
        </w:rPr>
        <w:t xml:space="preserve"> </w:t>
      </w:r>
      <w:r w:rsidR="00B027C4" w:rsidRPr="00B027C4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Pr="0071255B"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 от числа избранных депутатов.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Председателем комиссии оглашается порядок проведения голосования.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Депутат обязан присутствовать при проведении процедуры тайного голосования и голосовать лично.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Бюллетени для тайного голосования выдаются депутатам членами счетной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255B">
        <w:rPr>
          <w:rFonts w:ascii="Times New Roman" w:hAnsi="Times New Roman" w:cs="Times New Roman"/>
          <w:sz w:val="28"/>
          <w:szCs w:val="28"/>
        </w:rPr>
        <w:t>миссии по списку депутатов.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Заполнение бюллетеня депутатом проводится путем проставления в бюллетене отметки за одну из предусмотренных законодательством мер ответственности.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Недействительными при подсчете голосов депутатов считаются бюллетени неустановленной формы, бюллетени, в которых при голосовании не </w:t>
      </w:r>
      <w:proofErr w:type="gramStart"/>
      <w:r w:rsidRPr="0071255B">
        <w:rPr>
          <w:rFonts w:ascii="Times New Roman" w:hAnsi="Times New Roman" w:cs="Times New Roman"/>
          <w:sz w:val="28"/>
          <w:szCs w:val="28"/>
        </w:rPr>
        <w:t>проставлена</w:t>
      </w:r>
      <w:proofErr w:type="gramEnd"/>
      <w:r w:rsidRPr="0071255B">
        <w:rPr>
          <w:rFonts w:ascii="Times New Roman" w:hAnsi="Times New Roman" w:cs="Times New Roman"/>
          <w:sz w:val="28"/>
          <w:szCs w:val="28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71255B" w:rsidRPr="0071255B" w:rsidRDefault="0071255B" w:rsidP="0093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>По итогам голосования утверждается протокол и принимается определенное итогами голосования решение.</w:t>
      </w:r>
    </w:p>
    <w:p w:rsidR="00CE1C37" w:rsidRPr="0071255B" w:rsidRDefault="0071255B" w:rsidP="00930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5B">
        <w:rPr>
          <w:rFonts w:ascii="Times New Roman" w:hAnsi="Times New Roman" w:cs="Times New Roman"/>
          <w:sz w:val="28"/>
          <w:szCs w:val="28"/>
        </w:rPr>
        <w:t xml:space="preserve">8. Информация о применении в отношении лиц, указанных в пункте 1 настоящего Порядка, меры ответственности размещается в информационно-телекоммуникационной сети "Интернет" на официальном сайте </w:t>
      </w:r>
      <w:r w:rsidR="00B027C4" w:rsidRPr="00B027C4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71255B">
        <w:rPr>
          <w:rFonts w:ascii="Times New Roman" w:hAnsi="Times New Roman" w:cs="Times New Roman"/>
          <w:sz w:val="28"/>
          <w:szCs w:val="28"/>
        </w:rPr>
        <w:t>.</w:t>
      </w:r>
    </w:p>
    <w:sectPr w:rsidR="00CE1C37" w:rsidRPr="0071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7F"/>
    <w:rsid w:val="00011EBC"/>
    <w:rsid w:val="00034C3F"/>
    <w:rsid w:val="000F157B"/>
    <w:rsid w:val="003E001E"/>
    <w:rsid w:val="00492DD6"/>
    <w:rsid w:val="0054318A"/>
    <w:rsid w:val="0058264E"/>
    <w:rsid w:val="006C58A4"/>
    <w:rsid w:val="0071255B"/>
    <w:rsid w:val="00930061"/>
    <w:rsid w:val="00A91455"/>
    <w:rsid w:val="00B027C4"/>
    <w:rsid w:val="00B673CD"/>
    <w:rsid w:val="00CE1C37"/>
    <w:rsid w:val="00EA5A7F"/>
    <w:rsid w:val="00E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F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5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F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Анастасия В. Лумпова</cp:lastModifiedBy>
  <cp:revision>11</cp:revision>
  <dcterms:created xsi:type="dcterms:W3CDTF">2020-01-17T08:57:00Z</dcterms:created>
  <dcterms:modified xsi:type="dcterms:W3CDTF">2020-02-07T05:25:00Z</dcterms:modified>
</cp:coreProperties>
</file>